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Retaineravtal</w:t>
      </w:r>
    </w:p>
    <w:p>
      <w:r>
        <w:rPr>
          <w:i/>
        </w:rPr>
        <w:t>Mall från dovio.io. Mallen är ett allmänt underlag och inte juridisk rådgivning, och den är inte anpassad efter just ert avtal. Gäller avtalet större värden eller något utöver det vanliga, låt en jurist läsa det innan ni skriver under.</w:t>
      </w:r>
    </w:p>
    <w:p>
      <w:r>
        <w:t>Fält inom hakparentes fyller du i. Där det står Alternativ A, B eller C väljer du ett och stryker resten. Är du konsult byter du ut Byrån mot Konsulten.</w:t>
      </w:r>
    </w:p>
    <w:p>
      <w:pPr>
        <w:pStyle w:val="Heading1"/>
      </w:pPr>
      <w:r>
        <w:t>1. Parter</w:t>
      </w:r>
    </w:p>
    <w:p>
      <w:r>
        <w:rPr>
          <w:b/>
        </w:rPr>
        <w:t>Kund:</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nedan kallad "Kunden".</w:t>
      </w:r>
    </w:p>
    <w:p>
      <w:r>
        <w:rPr>
          <w:b/>
        </w:rPr>
        <w:t>Byrå:</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nedan kallad "Byrån".</w:t>
      </w:r>
    </w:p>
    <w:p>
      <w:r>
        <w:t xml:space="preserve">Kontaktperson hos Kunden: </w:t>
      </w:r>
      <w:r>
        <w:rPr>
          <w:highlight w:val="yellow"/>
        </w:rPr>
        <w:t>[namn]</w:t>
      </w:r>
      <w:r>
        <w:t xml:space="preserve">. Kontaktperson hos Byrån: </w:t>
      </w:r>
      <w:r>
        <w:rPr>
          <w:highlight w:val="yellow"/>
        </w:rPr>
        <w:t>[namn]</w:t>
      </w:r>
      <w:r>
        <w:t>.</w:t>
      </w:r>
    </w:p>
    <w:p>
      <w:pPr>
        <w:pStyle w:val="Heading1"/>
      </w:pPr>
      <w:r>
        <w:t>2. Tjänsterna och månadens omfattning</w:t>
      </w:r>
    </w:p>
    <w:p>
      <w:r>
        <w:t xml:space="preserve">2.1 Byrån utför löpande </w:t>
      </w:r>
      <w:r>
        <w:rPr>
          <w:highlight w:val="yellow"/>
        </w:rPr>
        <w:t>[kort beskrivning, till exempel innehållsproduktion och annonsering]</w:t>
      </w:r>
      <w:r>
        <w:t xml:space="preserve"> åt Kunden, nedan kallat "Tjänsterna".</w:t>
      </w:r>
    </w:p>
    <w:p>
      <w:r>
        <w:rPr>
          <w:b/>
        </w:rPr>
        <w:t>Alternativ A (timmar):</w:t>
      </w:r>
      <w:r>
        <w:t xml:space="preserve"> Varje månad ingår </w:t>
      </w:r>
      <w:r>
        <w:rPr>
          <w:highlight w:val="yellow"/>
        </w:rPr>
        <w:t>[antal]</w:t>
      </w:r>
      <w:r>
        <w:t xml:space="preserve"> timmar arbete med Tjänsterna.</w:t>
      </w:r>
    </w:p>
    <w:p>
      <w:r>
        <w:rPr>
          <w:b/>
        </w:rPr>
        <w:t>Alternativ B (leveranser):</w:t>
      </w:r>
      <w:r>
        <w:t xml:space="preserve"> Varje månad ingår de leveranser som anges i Bilaga 1, till exempel </w:t>
      </w:r>
      <w:r>
        <w:rPr>
          <w:highlight w:val="yellow"/>
        </w:rPr>
        <w:t>[antal]</w:t>
      </w:r>
      <w:r>
        <w:t xml:space="preserve"> artiklar och </w:t>
      </w:r>
      <w:r>
        <w:rPr>
          <w:highlight w:val="yellow"/>
        </w:rPr>
        <w:t>[antal]</w:t>
      </w:r>
      <w:r>
        <w:t xml:space="preserve"> nyhetsbrev.</w:t>
      </w:r>
    </w:p>
    <w:p>
      <w:r>
        <w:t xml:space="preserve">2.2 Följande ingår inte i månadsarvodet: </w:t>
      </w:r>
      <w:r>
        <w:rPr>
          <w:highlight w:val="yellow"/>
        </w:rPr>
        <w:t>[till exempel annonsbudget, tryck, bildlicenser, externa verktyg]</w:t>
      </w:r>
      <w:r>
        <w:t xml:space="preserve">. Sådana kostnader betalas av Kunden </w:t>
      </w:r>
      <w:r>
        <w:rPr>
          <w:highlight w:val="yellow"/>
        </w:rPr>
        <w:t>[direkt / mot faktura från Byrån efter godkännande]</w:t>
      </w:r>
      <w:r>
        <w:t>.</w:t>
      </w:r>
    </w:p>
    <w:p>
      <w:pPr>
        <w:pStyle w:val="Heading1"/>
      </w:pPr>
      <w:r>
        <w:t>3. Månadsarvode och betalning</w:t>
      </w:r>
    </w:p>
    <w:p>
      <w:r>
        <w:t xml:space="preserve">Kunden betalar ett månadsarvode om </w:t>
      </w:r>
      <w:r>
        <w:rPr>
          <w:highlight w:val="yellow"/>
        </w:rPr>
        <w:t>[belopp]</w:t>
      </w:r>
      <w:r>
        <w:t xml:space="preserve"> kronor exklusive moms. Arvodet faktureras </w:t>
      </w:r>
      <w:r>
        <w:rPr>
          <w:highlight w:val="yellow"/>
        </w:rPr>
        <w:t>[i förskott / i efterskott]</w:t>
      </w:r>
      <w:r>
        <w:t xml:space="preserve"> den </w:t>
      </w:r>
      <w:r>
        <w:rPr>
          <w:highlight w:val="yellow"/>
        </w:rPr>
        <w:t>[dag]</w:t>
      </w:r>
      <w:r>
        <w:t xml:space="preserve"> varje månad och betalas inom </w:t>
      </w:r>
      <w:r>
        <w:rPr>
          <w:highlight w:val="yellow"/>
        </w:rPr>
        <w:t>[antal]</w:t>
      </w:r>
      <w:r>
        <w:t xml:space="preserve"> dagar från fakturadatum.</w:t>
      </w:r>
    </w:p>
    <w:p>
      <w:pPr>
        <w:pStyle w:val="Heading1"/>
      </w:pPr>
      <w:r>
        <w:t>4. Timmar eller leveranser som inte används</w:t>
      </w:r>
    </w:p>
    <w:p>
      <w:r>
        <w:rPr>
          <w:b/>
        </w:rPr>
        <w:t>Alternativ A (sparas):</w:t>
      </w:r>
      <w:r>
        <w:t xml:space="preserve"> Timmar som inte används under en månad får sparas och användas under de följande </w:t>
      </w:r>
      <w:r>
        <w:rPr>
          <w:highlight w:val="yellow"/>
        </w:rPr>
        <w:t>[antal]</w:t>
      </w:r>
      <w:r>
        <w:t xml:space="preserve"> månaderna. Högst </w:t>
      </w:r>
      <w:r>
        <w:rPr>
          <w:highlight w:val="yellow"/>
        </w:rPr>
        <w:t>[antal]</w:t>
      </w:r>
      <w:r>
        <w:t xml:space="preserve"> timmar kan vara sparade samtidigt. Sparade timmar används före månadens nya timmar. Timmar som inte har använts inom den tiden förfaller.</w:t>
      </w:r>
    </w:p>
    <w:p>
      <w:r>
        <w:rPr>
          <w:b/>
        </w:rPr>
        <w:t>Alternativ B (förfaller):</w:t>
      </w:r>
      <w:r>
        <w:t xml:space="preserve"> Timmar som inte används under en månad förfaller vid månadens slut. Månadsarvodet påverkas inte.</w:t>
      </w:r>
    </w:p>
    <w:p>
      <w:r>
        <w:rPr>
          <w:b/>
        </w:rPr>
        <w:t>Alternativ C (flyttas en månad):</w:t>
      </w:r>
      <w:r>
        <w:t xml:space="preserve"> Timmar som inte används under en månad flyttas till nästa månad och förfaller om de inte används då.</w:t>
      </w:r>
    </w:p>
    <w:p>
      <w:r>
        <w:t>Förfallna timmar ersätts inte och dras inte av från kommande arvoden.</w:t>
      </w:r>
    </w:p>
    <w:p>
      <w:pPr>
        <w:pStyle w:val="Heading1"/>
      </w:pPr>
      <w:r>
        <w:t>5. Tilläggsarbete</w:t>
      </w:r>
    </w:p>
    <w:p>
      <w:r>
        <w:t xml:space="preserve">Arbete som inte anges i punkt 2 eller Bilaga 1 är tilläggsarbete. Byrån meddelar Kunden innan tilläggsarbete påbörjas och utför det först när Kunden har godkänt det skriftligen, till exempel via e-post. Tilläggsarbete ersätts med </w:t>
      </w:r>
      <w:r>
        <w:rPr>
          <w:highlight w:val="yellow"/>
        </w:rPr>
        <w:t>[belopp]</w:t>
      </w:r>
      <w:r>
        <w:t xml:space="preserve"> kronor per timme exklusive moms </w:t>
      </w:r>
      <w:r>
        <w:rPr>
          <w:highlight w:val="yellow"/>
        </w:rPr>
        <w:t>[/ enligt separat offert]</w:t>
      </w:r>
      <w:r>
        <w:t xml:space="preserve"> och faktureras </w:t>
      </w:r>
      <w:r>
        <w:rPr>
          <w:highlight w:val="yellow"/>
        </w:rPr>
        <w:t>[tillsammans med nästa månadsarvode]</w:t>
      </w:r>
      <w:r>
        <w:t>.</w:t>
      </w:r>
    </w:p>
    <w:p>
      <w:pPr>
        <w:pStyle w:val="Heading1"/>
      </w:pPr>
      <w:r>
        <w:t>6. Beställningar och samarbete</w:t>
      </w:r>
    </w:p>
    <w:p>
      <w:r>
        <w:t xml:space="preserve">Kunden beställer arbete via </w:t>
      </w:r>
      <w:r>
        <w:rPr>
          <w:highlight w:val="yellow"/>
        </w:rPr>
        <w:t>[kontaktperson / kanal]</w:t>
      </w:r>
      <w:r>
        <w:t xml:space="preserve">. Byrån levererar inom </w:t>
      </w:r>
      <w:r>
        <w:rPr>
          <w:highlight w:val="yellow"/>
        </w:rPr>
        <w:t>[antal]</w:t>
      </w:r>
      <w:r>
        <w:t xml:space="preserve"> arbetsdagar från beställning om inget annat bestäms. Kunden lämnar underlag, godkännanden och åtkomst i tid. Är Kunden försenad förskjuts Byråns leveranser i motsvarande mån.</w:t>
      </w:r>
    </w:p>
    <w:p>
      <w:pPr>
        <w:pStyle w:val="Heading1"/>
      </w:pPr>
      <w:r>
        <w:t>7. Rapportering</w:t>
      </w:r>
    </w:p>
    <w:p>
      <w:r>
        <w:t xml:space="preserve">Byrån skickar senast den </w:t>
      </w:r>
      <w:r>
        <w:rPr>
          <w:highlight w:val="yellow"/>
        </w:rPr>
        <w:t>[dag]</w:t>
      </w:r>
      <w:r>
        <w:t xml:space="preserve"> varje månad en sammanställning till Kunden över utfört arbete föregående månad, </w:t>
      </w:r>
      <w:r>
        <w:rPr>
          <w:highlight w:val="yellow"/>
        </w:rPr>
        <w:t>[använda och sparade timmar / genomförda leveranser]</w:t>
      </w:r>
      <w:r>
        <w:t xml:space="preserve"> och eventuellt tilläggsarbete.</w:t>
      </w:r>
    </w:p>
    <w:p>
      <w:pPr>
        <w:pStyle w:val="Heading1"/>
      </w:pPr>
      <w:r>
        <w:t>8. Prisjustering</w:t>
      </w:r>
    </w:p>
    <w:p>
      <w:r>
        <w:t xml:space="preserve">Byrån får justera månadsarvodet och timpriset för tilläggsarbete </w:t>
      </w:r>
      <w:r>
        <w:rPr>
          <w:highlight w:val="yellow"/>
        </w:rPr>
        <w:t>[en gång per år / från och med [datum]</w:t>
      </w:r>
      <w:r>
        <w:t xml:space="preserve">] med </w:t>
      </w:r>
      <w:r>
        <w:rPr>
          <w:highlight w:val="yellow"/>
        </w:rPr>
        <w:t>[procent / enligt [index]</w:t>
      </w:r>
      <w:r>
        <w:t xml:space="preserve">]. Justeringen meddelas skriftligen senast </w:t>
      </w:r>
      <w:r>
        <w:rPr>
          <w:highlight w:val="yellow"/>
        </w:rPr>
        <w:t>[antal]</w:t>
      </w:r>
      <w:r>
        <w:t xml:space="preserve"> månader innan den börjar gälla.</w:t>
      </w:r>
    </w:p>
    <w:p>
      <w:pPr>
        <w:pStyle w:val="Heading1"/>
      </w:pPr>
      <w:r>
        <w:t>9. Avtalstid och uppsägning</w:t>
      </w:r>
    </w:p>
    <w:p>
      <w:r>
        <w:t xml:space="preserve">9.1 Avtalet gäller från </w:t>
      </w:r>
      <w:r>
        <w:rPr>
          <w:highlight w:val="yellow"/>
        </w:rPr>
        <w:t>[startdatum]</w:t>
      </w:r>
      <w:r>
        <w:t xml:space="preserve"> under en första period om </w:t>
      </w:r>
      <w:r>
        <w:rPr>
          <w:highlight w:val="yellow"/>
        </w:rPr>
        <w:t>[antal]</w:t>
      </w:r>
      <w:r>
        <w:t xml:space="preserve"> månader. Därefter löper det tills vidare med </w:t>
      </w:r>
      <w:r>
        <w:rPr>
          <w:highlight w:val="yellow"/>
        </w:rPr>
        <w:t>[antal]</w:t>
      </w:r>
      <w:r>
        <w:t xml:space="preserve"> månaders ömsesidig uppsägningstid. Uppsägning ska vara skriftlig.</w:t>
      </w:r>
    </w:p>
    <w:p>
      <w:r>
        <w:t xml:space="preserve">9.2 Sparade timmar vid uppsägning: </w:t>
      </w:r>
      <w:r>
        <w:rPr>
          <w:highlight w:val="yellow"/>
        </w:rPr>
        <w:t>[används under uppsägningstiden / förfaller när avtalet upphör]</w:t>
      </w:r>
      <w:r>
        <w:t>.</w:t>
      </w:r>
    </w:p>
    <w:p>
      <w:r>
        <w:t xml:space="preserve">9.3 När avtalet upphör lämnar Byrån över Kundens material och </w:t>
      </w:r>
      <w:r>
        <w:rPr>
          <w:highlight w:val="yellow"/>
        </w:rPr>
        <w:t>[källfiler / arbetsfiler]</w:t>
      </w:r>
      <w:r>
        <w:t xml:space="preserve"> och ser till att Kunden har full åtkomst till konton som Kunden äger, till exempel </w:t>
      </w:r>
      <w:r>
        <w:rPr>
          <w:highlight w:val="yellow"/>
        </w:rPr>
        <w:t>[annonskonton, analysverktyg, sociala medier]</w:t>
      </w:r>
      <w:r>
        <w:t>.</w:t>
      </w:r>
    </w:p>
    <w:p>
      <w:pPr>
        <w:pStyle w:val="Heading1"/>
      </w:pPr>
      <w:r>
        <w:t>10. Rättigheter till materialet</w:t>
      </w:r>
    </w:p>
    <w:p>
      <w:r>
        <w:rPr>
          <w:b/>
        </w:rPr>
        <w:t>Alternativ A:</w:t>
      </w:r>
      <w:r>
        <w:t xml:space="preserve"> Kunden får rätten till det material Byrån tar fram för Kunden när arvodet för den månad då materialet levererades är betalt. Byrån behåller rätten till sina egna metoder, mallar och verktyg.</w:t>
      </w:r>
    </w:p>
    <w:p>
      <w:r>
        <w:rPr>
          <w:b/>
        </w:rPr>
        <w:t>Alternativ B:</w:t>
      </w:r>
      <w:r>
        <w:t xml:space="preserve"> Byrån behåller rätten till materialet. Kunden får en </w:t>
      </w:r>
      <w:r>
        <w:rPr>
          <w:highlight w:val="yellow"/>
        </w:rPr>
        <w:t>[exklusiv / icke-exklusiv]</w:t>
      </w:r>
      <w:r>
        <w:t>, tidsobegränsad rätt att använda och ändra det i sin verksamhet.</w:t>
      </w:r>
    </w:p>
    <w:p>
      <w:r>
        <w:t xml:space="preserve">Byrån får </w:t>
      </w:r>
      <w:r>
        <w:rPr>
          <w:highlight w:val="yellow"/>
        </w:rPr>
        <w:t>[/ får inte]</w:t>
      </w:r>
      <w:r>
        <w:t xml:space="preserve"> visa arbetet som referens i sin egen marknadsföring.</w:t>
      </w:r>
    </w:p>
    <w:p>
      <w:pPr>
        <w:pStyle w:val="Heading1"/>
      </w:pPr>
      <w:r>
        <w:t>11. Sekretess</w:t>
      </w:r>
    </w:p>
    <w:p>
      <w:r>
        <w:t xml:space="preserve">Parterna får inte lämna ut uppgifter om den andra partens verksamhet, kunder, priser och planer som de fått inom samarbetet och som inte är allmänt kända. Sekretessen gäller under avtalstiden och </w:t>
      </w:r>
      <w:r>
        <w:rPr>
          <w:highlight w:val="yellow"/>
        </w:rPr>
        <w:t>[antal]</w:t>
      </w:r>
      <w:r>
        <w:t xml:space="preserve"> år därefter.</w:t>
      </w:r>
    </w:p>
    <w:p>
      <w:pPr>
        <w:pStyle w:val="Heading1"/>
      </w:pPr>
      <w:r>
        <w:t>12. Ändringar och tvist</w:t>
      </w:r>
    </w:p>
    <w:p>
      <w:r>
        <w:t xml:space="preserve">Ändringar av avtalet ska vara skriftliga och godkända av båda parter. Tvister om avtalet ska i första hand lösas genom förhandling mellan parterna och i andra hand </w:t>
      </w:r>
      <w:r>
        <w:rPr>
          <w:highlight w:val="yellow"/>
        </w:rPr>
        <w:t>[avgöras av allmän domstol med [ort]</w:t>
      </w:r>
      <w:r>
        <w:t xml:space="preserve"> tingsrätt som första instans / på annat sätt som parterna bestämmer].</w:t>
      </w:r>
    </w:p>
    <w:p>
      <w:pPr>
        <w:pStyle w:val="Heading1"/>
      </w:pPr>
      <w:r>
        <w:t>13. Underskrifter</w:t>
      </w:r>
    </w:p>
    <w:p>
      <w:r>
        <w:t xml:space="preserve">Avtalet har upprättats i två likalydande exemplar, av vilka parterna tagit var sitt. </w:t>
      </w:r>
      <w:r>
        <w:rPr>
          <w:highlight w:val="yellow"/>
        </w:rPr>
        <w:t>[Alternativt: Avtalet har signerats digitalt av båda parter.]</w:t>
      </w:r>
    </w:p>
    <w:p>
      <w:r>
        <w:rPr>
          <w:b/>
        </w:rPr>
        <w:t>För Kunden</w:t>
      </w:r>
    </w:p>
    <w:p>
      <w:r>
        <w:t xml:space="preserve">Ort och datum: </w:t>
      </w:r>
      <w:r>
        <w:rPr>
          <w:highlight w:val="yellow"/>
        </w:rPr>
        <w:t>[ort, datum]</w:t>
      </w:r>
    </w:p>
    <w:p>
      <w:r>
        <w:t>Underskrift: ____________________</w:t>
      </w:r>
    </w:p>
    <w:p>
      <w:r>
        <w:t xml:space="preserve">Namnförtydligande: </w:t>
      </w:r>
      <w:r>
        <w:rPr>
          <w:highlight w:val="yellow"/>
        </w:rPr>
        <w:t>[namn]</w:t>
      </w:r>
    </w:p>
    <w:p>
      <w:r>
        <w:rPr>
          <w:b/>
        </w:rPr>
        <w:t>För Byrån</w:t>
      </w:r>
    </w:p>
    <w:p>
      <w:r>
        <w:t xml:space="preserve">Ort och datum: </w:t>
      </w:r>
      <w:r>
        <w:rPr>
          <w:highlight w:val="yellow"/>
        </w:rPr>
        <w:t>[ort, datum]</w:t>
      </w:r>
    </w:p>
    <w:p>
      <w:r>
        <w:t>Underskrift: ____________________</w:t>
      </w:r>
    </w:p>
    <w:p>
      <w:r>
        <w:t xml:space="preserve">Namnförtydligande: </w:t>
      </w:r>
      <w:r>
        <w:rPr>
          <w:highlight w:val="yellow"/>
        </w:rPr>
        <w:t>[namn]</w:t>
      </w:r>
    </w:p>
    <w:p>
      <w:r>
        <w:t>Bilagor: Bilaga 1 Månadens omfattning.</w:t>
      </w:r>
    </w:p>
    <w:p>
      <w:pPr>
        <w:pStyle w:val="Heading1"/>
      </w:pPr>
      <w:r>
        <w:t>Bilaga 1. Månadens omfattning</w:t>
      </w:r>
    </w:p>
    <w:p>
      <w:pPr>
        <w:pStyle w:val="ListBullet"/>
      </w:pPr>
      <w:r>
        <w:rPr>
          <w:highlight w:val="yellow"/>
        </w:rPr>
        <w:t>[leverans, antal och omfattning, till exempel fyra blogginlägg om 800 ord inklusive en korrekturrunda]</w:t>
      </w:r>
    </w:p>
    <w:p>
      <w:pPr>
        <w:pStyle w:val="ListBullet"/>
      </w:pPr>
      <w:r>
        <w:rPr>
          <w:highlight w:val="yellow"/>
        </w:rPr>
        <w:t>[leverans]</w:t>
      </w:r>
    </w:p>
    <w:p>
      <w:pPr>
        <w:pStyle w:val="ListBullet"/>
      </w:pPr>
      <w:r>
        <w:rPr>
          <w:highlight w:val="yellow"/>
        </w:rPr>
        <w:t>[leverans]</w:t>
      </w:r>
    </w:p>
    <w:p>
      <w:r>
        <w:t>---</w:t>
      </w:r>
    </w:p>
    <w:p>
      <w:r>
        <w:t>Mallen är ett allmänt underlag och inte juridisk rådgivning. Låt en jurist läsa avtalet om det gäller större värden eller något utöver det vanliga.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Retaineravtal</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