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Konsultavtal (uppdragsavtal)</w:t>
      </w:r>
    </w:p>
    <w:p>
      <w:r>
        <w:rPr>
          <w:i/>
        </w:rPr>
        <w:t>Mall från dovio.io. Mallen är ett allmänt underlag och inte juridisk rådgivning, och den är inte anpassad efter just ert avtal. Gäller avtalet större värden eller något utöver det vanliga, låt en jurist läsa det innan ni skriver under.</w:t>
      </w:r>
    </w:p>
    <w:p>
      <w:r>
        <w:t>Fält inom hakparentes fyller du i. Där det står Alternativ A och B väljer du ett och stryker det andra.</w:t>
      </w:r>
    </w:p>
    <w:p>
      <w:pPr>
        <w:pStyle w:val="Heading1"/>
      </w:pPr>
      <w:r>
        <w:t>1. Parter</w:t>
      </w:r>
    </w:p>
    <w:p>
      <w:r>
        <w:rPr>
          <w:b/>
        </w:rPr>
        <w:t>Uppdragsgivare:</w:t>
      </w:r>
      <w:r>
        <w:t xml:space="preserve"> </w:t>
      </w:r>
      <w:r>
        <w:rPr>
          <w:highlight w:val="yellow"/>
        </w:rPr>
        <w:t>[Företagsnamn]</w:t>
      </w:r>
      <w:r>
        <w:t xml:space="preserve">, org.nr </w:t>
      </w:r>
      <w:r>
        <w:rPr>
          <w:highlight w:val="yellow"/>
        </w:rPr>
        <w:t>[organisationsnummer]</w:t>
      </w:r>
      <w:r>
        <w:t xml:space="preserve">, </w:t>
      </w:r>
      <w:r>
        <w:rPr>
          <w:highlight w:val="yellow"/>
        </w:rPr>
        <w:t>[adress]</w:t>
      </w:r>
      <w:r>
        <w:t xml:space="preserve">, </w:t>
      </w:r>
      <w:r>
        <w:rPr>
          <w:highlight w:val="yellow"/>
        </w:rPr>
        <w:t>[e-post]</w:t>
      </w:r>
      <w:r>
        <w:t xml:space="preserve">, </w:t>
      </w:r>
      <w:r>
        <w:rPr>
          <w:highlight w:val="yellow"/>
        </w:rPr>
        <w:t>[telefon]</w:t>
      </w:r>
      <w:r>
        <w:t>, nedan kallad "Uppdragsgivaren".</w:t>
      </w:r>
    </w:p>
    <w:p>
      <w:r>
        <w:rPr>
          <w:b/>
        </w:rPr>
        <w:t>Konsult:</w:t>
      </w:r>
      <w:r>
        <w:t xml:space="preserve"> </w:t>
      </w:r>
      <w:r>
        <w:rPr>
          <w:highlight w:val="yellow"/>
        </w:rPr>
        <w:t>[Företagsnamn]</w:t>
      </w:r>
      <w:r>
        <w:t xml:space="preserve">, org.nr </w:t>
      </w:r>
      <w:r>
        <w:rPr>
          <w:highlight w:val="yellow"/>
        </w:rPr>
        <w:t>[organisationsnummer]</w:t>
      </w:r>
      <w:r>
        <w:t xml:space="preserve">, </w:t>
      </w:r>
      <w:r>
        <w:rPr>
          <w:highlight w:val="yellow"/>
        </w:rPr>
        <w:t>[adress]</w:t>
      </w:r>
      <w:r>
        <w:t xml:space="preserve">, </w:t>
      </w:r>
      <w:r>
        <w:rPr>
          <w:highlight w:val="yellow"/>
        </w:rPr>
        <w:t>[e-post]</w:t>
      </w:r>
      <w:r>
        <w:t xml:space="preserve">, </w:t>
      </w:r>
      <w:r>
        <w:rPr>
          <w:highlight w:val="yellow"/>
        </w:rPr>
        <w:t>[telefon]</w:t>
      </w:r>
      <w:r>
        <w:t>, nedan kallad "Konsulten".</w:t>
      </w:r>
    </w:p>
    <w:p>
      <w:r>
        <w:t xml:space="preserve">Kontaktperson hos Uppdragsgivaren: </w:t>
      </w:r>
      <w:r>
        <w:rPr>
          <w:highlight w:val="yellow"/>
        </w:rPr>
        <w:t>[namn]</w:t>
      </w:r>
      <w:r>
        <w:t xml:space="preserve">. Kontaktperson hos Konsulten: </w:t>
      </w:r>
      <w:r>
        <w:rPr>
          <w:highlight w:val="yellow"/>
        </w:rPr>
        <w:t>[namn]</w:t>
      </w:r>
      <w:r>
        <w:t>.</w:t>
      </w:r>
    </w:p>
    <w:p>
      <w:pPr>
        <w:pStyle w:val="Heading1"/>
      </w:pPr>
      <w:r>
        <w:t>2. Uppdraget</w:t>
      </w:r>
    </w:p>
    <w:p>
      <w:r>
        <w:t xml:space="preserve">2.1 Konsulten åtar sig att utföra </w:t>
      </w:r>
      <w:r>
        <w:rPr>
          <w:highlight w:val="yellow"/>
        </w:rPr>
        <w:t>[kort beskrivning av uppdraget]</w:t>
      </w:r>
      <w:r>
        <w:t>, nedan kallat "Uppdraget".</w:t>
      </w:r>
    </w:p>
    <w:p>
      <w:r>
        <w:t>2.2 Uppdragets omfattning, leveranser och tidsplan framgår av Bilaga 1 (Uppdragsbeskrivning). Om avtalet och en bilaga motsäger varandra har avtalet företräde.</w:t>
      </w:r>
    </w:p>
    <w:p>
      <w:r>
        <w:t>2.3 Konsulten utför Uppdraget självständigt, med egna arbetsmetoder och i egen verksamhet. Konsulten är inte anställd hos Uppdragsgivaren.</w:t>
      </w:r>
    </w:p>
    <w:p>
      <w:r>
        <w:t>2.4 Konsulten ska utföra Uppdraget fackmässigt och med den omsorg som kan förväntas av en konsult i branschen.</w:t>
      </w:r>
    </w:p>
    <w:p>
      <w:pPr>
        <w:pStyle w:val="Heading1"/>
      </w:pPr>
      <w:r>
        <w:t>3. Uppdragsgivarens åtaganden</w:t>
      </w:r>
    </w:p>
    <w:p>
      <w:r>
        <w:t>Uppdragsgivaren ska i tid lämna de uppgifter, underlag och den tillgång till system och lokaler som Konsulten behöver för att utföra Uppdraget. Om Uppdragsgivaren är försenad med detta förskjuts tidsplanen i motsvarande mån.</w:t>
      </w:r>
    </w:p>
    <w:p>
      <w:pPr>
        <w:pStyle w:val="Heading1"/>
      </w:pPr>
      <w:r>
        <w:t>4. Ändringar och tilläggsarbete</w:t>
      </w:r>
    </w:p>
    <w:p>
      <w:r>
        <w:t>Ändringar av Uppdraget och tilläggsarbete ska bekräftas skriftligen av båda parter, till exempel via e-post, innan arbetet påbörjas. Tilläggsarbete ersätts enligt punkt 6 om inget annat avtalas.</w:t>
      </w:r>
    </w:p>
    <w:p>
      <w:pPr>
        <w:pStyle w:val="Heading1"/>
      </w:pPr>
      <w:r>
        <w:t>5. Avtalstid</w:t>
      </w:r>
    </w:p>
    <w:p>
      <w:r>
        <w:rPr>
          <w:b/>
        </w:rPr>
        <w:t>Alternativ A (tidsbestämt):</w:t>
      </w:r>
      <w:r>
        <w:t xml:space="preserve"> Avtalet gäller från </w:t>
      </w:r>
      <w:r>
        <w:rPr>
          <w:highlight w:val="yellow"/>
        </w:rPr>
        <w:t>[startdatum]</w:t>
      </w:r>
      <w:r>
        <w:t xml:space="preserve"> till </w:t>
      </w:r>
      <w:r>
        <w:rPr>
          <w:highlight w:val="yellow"/>
        </w:rPr>
        <w:t>[slutdatum]</w:t>
      </w:r>
      <w:r>
        <w:t>.</w:t>
      </w:r>
    </w:p>
    <w:p>
      <w:r>
        <w:rPr>
          <w:b/>
        </w:rPr>
        <w:t>Alternativ B (tills vidare):</w:t>
      </w:r>
      <w:r>
        <w:t xml:space="preserve"> Avtalet gäller från </w:t>
      </w:r>
      <w:r>
        <w:rPr>
          <w:highlight w:val="yellow"/>
        </w:rPr>
        <w:t>[startdatum]</w:t>
      </w:r>
      <w:r>
        <w:t xml:space="preserve"> och löper tills vidare. Uppsägning sker enligt punkt 15.</w:t>
      </w:r>
    </w:p>
    <w:p>
      <w:pPr>
        <w:pStyle w:val="Heading1"/>
      </w:pPr>
      <w:r>
        <w:t>6. Ersättning</w:t>
      </w:r>
    </w:p>
    <w:p>
      <w:r>
        <w:rPr>
          <w:b/>
        </w:rPr>
        <w:t>Alternativ A (löpande räkning):</w:t>
      </w:r>
      <w:r>
        <w:t xml:space="preserve"> Uppdragsgivaren betalar </w:t>
      </w:r>
      <w:r>
        <w:rPr>
          <w:highlight w:val="yellow"/>
        </w:rPr>
        <w:t>[belopp]</w:t>
      </w:r>
      <w:r>
        <w:t xml:space="preserve"> kronor per timme exklusive moms för utförd tid. </w:t>
      </w:r>
      <w:r>
        <w:rPr>
          <w:highlight w:val="yellow"/>
        </w:rPr>
        <w:t>[Den sammanlagda ersättningen får inte överstiga [belopp]</w:t>
      </w:r>
      <w:r>
        <w:t xml:space="preserve"> kronor exklusive moms (takpris) utan Uppdragsgivarens skriftliga godkännande.]</w:t>
      </w:r>
    </w:p>
    <w:p>
      <w:r>
        <w:rPr>
          <w:b/>
        </w:rPr>
        <w:t>Alternativ B (fast pris):</w:t>
      </w:r>
      <w:r>
        <w:t xml:space="preserve"> Uppdragsgivaren betalar ett fast pris om </w:t>
      </w:r>
      <w:r>
        <w:rPr>
          <w:highlight w:val="yellow"/>
        </w:rPr>
        <w:t>[belopp]</w:t>
      </w:r>
      <w:r>
        <w:t xml:space="preserve"> kronor exklusive moms för Uppdraget enligt Bilaga 1. Priset faktureras </w:t>
      </w:r>
      <w:r>
        <w:rPr>
          <w:highlight w:val="yellow"/>
        </w:rPr>
        <w:t>[vid start / per delleverans / vid slutleverans]</w:t>
      </w:r>
      <w:r>
        <w:t>.</w:t>
      </w:r>
    </w:p>
    <w:p>
      <w:r>
        <w:t xml:space="preserve">Konsulten får justera timpriset en gång per år med </w:t>
      </w:r>
      <w:r>
        <w:rPr>
          <w:highlight w:val="yellow"/>
        </w:rPr>
        <w:t>[procent / index]</w:t>
      </w:r>
      <w:r>
        <w:t xml:space="preserve"> efter skriftligt meddelande senast </w:t>
      </w:r>
      <w:r>
        <w:rPr>
          <w:highlight w:val="yellow"/>
        </w:rPr>
        <w:t>[antal]</w:t>
      </w:r>
      <w:r>
        <w:t xml:space="preserve"> dagar i förväg.</w:t>
      </w:r>
    </w:p>
    <w:p>
      <w:pPr>
        <w:pStyle w:val="Heading1"/>
      </w:pPr>
      <w:r>
        <w:t>7. Utlägg och resor</w:t>
      </w:r>
    </w:p>
    <w:p>
      <w:r>
        <w:t xml:space="preserve">Resor, logi och andra utlägg ersätts </w:t>
      </w:r>
      <w:r>
        <w:rPr>
          <w:highlight w:val="yellow"/>
        </w:rPr>
        <w:t>[mot kvitto till självkostnad / enligt Bilaga 2 / ingår i ersättningen]</w:t>
      </w:r>
      <w:r>
        <w:t xml:space="preserve">. Utlägg över </w:t>
      </w:r>
      <w:r>
        <w:rPr>
          <w:highlight w:val="yellow"/>
        </w:rPr>
        <w:t>[belopp]</w:t>
      </w:r>
      <w:r>
        <w:t xml:space="preserve"> kronor ska godkännas i förväg av Uppdragsgivaren.</w:t>
      </w:r>
    </w:p>
    <w:p>
      <w:pPr>
        <w:pStyle w:val="Heading1"/>
      </w:pPr>
      <w:r>
        <w:t>8. Fakturering och betalning</w:t>
      </w:r>
    </w:p>
    <w:p>
      <w:r>
        <w:t xml:space="preserve">Konsulten fakturerar </w:t>
      </w:r>
      <w:r>
        <w:rPr>
          <w:highlight w:val="yellow"/>
        </w:rPr>
        <w:t>[månadsvis i efterskott / enligt punkt 6]</w:t>
      </w:r>
      <w:r>
        <w:t xml:space="preserve">. Betalning ska ske inom </w:t>
      </w:r>
      <w:r>
        <w:rPr>
          <w:highlight w:val="yellow"/>
        </w:rPr>
        <w:t>[30]</w:t>
      </w:r>
      <w:r>
        <w:t xml:space="preserve"> dagar från fakturadatum. Vid försenad betalning utgår dröjsmålsränta enligt räntelagen.</w:t>
      </w:r>
    </w:p>
    <w:p>
      <w:pPr>
        <w:pStyle w:val="Heading1"/>
      </w:pPr>
      <w:r>
        <w:t>9. F-skatt och försäkring</w:t>
      </w:r>
    </w:p>
    <w:p>
      <w:r>
        <w:t>9.1 Konsulten är godkänd för F-skatt och ska vara det under hela avtalstiden. Konsulten ska på begäran visa att godkännandet gäller.</w:t>
      </w:r>
    </w:p>
    <w:p>
      <w:r>
        <w:t>9.2 Konsulten ansvarar själv för skatter och sociala avgifter på ersättningen.</w:t>
      </w:r>
    </w:p>
    <w:p>
      <w:r>
        <w:t xml:space="preserve">9.3 Konsulten ska ha en ansvarsförsäkring med ett försäkringsbelopp om minst </w:t>
      </w:r>
      <w:r>
        <w:rPr>
          <w:highlight w:val="yellow"/>
        </w:rPr>
        <w:t>[belopp]</w:t>
      </w:r>
      <w:r>
        <w:t xml:space="preserve"> kronor under avtalstiden </w:t>
      </w:r>
      <w:r>
        <w:rPr>
          <w:highlight w:val="yellow"/>
        </w:rPr>
        <w:t>[och [antal]</w:t>
      </w:r>
      <w:r>
        <w:t xml:space="preserve"> månader därefter].</w:t>
      </w:r>
    </w:p>
    <w:p>
      <w:pPr>
        <w:pStyle w:val="Heading1"/>
      </w:pPr>
      <w:r>
        <w:t>10. Underkonsult</w:t>
      </w:r>
    </w:p>
    <w:p>
      <w:r>
        <w:rPr>
          <w:b/>
        </w:rPr>
        <w:t>Alternativ A:</w:t>
      </w:r>
      <w:r>
        <w:t xml:space="preserve"> Konsulten får inte anlita underkonsult utan Uppdragsgivarens skriftliga godkännande.</w:t>
      </w:r>
    </w:p>
    <w:p>
      <w:r>
        <w:rPr>
          <w:b/>
        </w:rPr>
        <w:t>Alternativ B:</w:t>
      </w:r>
      <w:r>
        <w:t xml:space="preserve"> Konsulten får anlita underkonsult. Konsulten ansvarar för underkonsultens arbete som för sitt eget.</w:t>
      </w:r>
    </w:p>
    <w:p>
      <w:pPr>
        <w:pStyle w:val="Heading1"/>
      </w:pPr>
      <w:r>
        <w:t>11. Immateriella rättigheter</w:t>
      </w:r>
    </w:p>
    <w:p>
      <w:r>
        <w:rPr>
          <w:b/>
        </w:rPr>
        <w:t>Alternativ A (Uppdragsgivaren äger resultatet):</w:t>
      </w:r>
      <w:r>
        <w:t xml:space="preserve"> Äganderätten och upphovsrätten till det resultat som Konsulten tar fram inom Uppdraget övergår till Uppdragsgivaren när </w:t>
      </w:r>
      <w:r>
        <w:rPr>
          <w:highlight w:val="yellow"/>
        </w:rPr>
        <w:t>[ersättningen för respektive del är betald / resultatet levereras]</w:t>
      </w:r>
      <w:r>
        <w:t>. Konsulten behåller rätten till verktyg, metoder, mallar och kunskap som Konsulten hade före Uppdraget eller utvecklar utanför det, och Uppdragsgivaren får en icke-exklusiv, tidsobegränsad rätt att använda dem som en del av resultatet.</w:t>
      </w:r>
    </w:p>
    <w:p>
      <w:r>
        <w:rPr>
          <w:b/>
        </w:rPr>
        <w:t>Alternativ B (Konsulten behåller rättigheterna):</w:t>
      </w:r>
      <w:r>
        <w:t xml:space="preserve"> Konsulten behåller äganderätten och upphovsrätten till resultatet. Uppdragsgivaren får en </w:t>
      </w:r>
      <w:r>
        <w:rPr>
          <w:highlight w:val="yellow"/>
        </w:rPr>
        <w:t>[exklusiv / icke-exklusiv]</w:t>
      </w:r>
      <w:r>
        <w:t>, tidsobegränsad rätt att använda, kopiera och ändra resultatet i sin egen verksamhet.</w:t>
      </w:r>
    </w:p>
    <w:p>
      <w:pPr>
        <w:pStyle w:val="Heading1"/>
      </w:pPr>
      <w:r>
        <w:t>12. Sekretess</w:t>
      </w:r>
    </w:p>
    <w:p>
      <w:r>
        <w:t>12.1 Parterna får inte lämna ut konfidentiell information som de fått från varandra inom Uppdraget. Med konfidentiell information avses uppgifter om den andra partens verksamhet, kunder, priser, planer och tekniska lösningar som inte är allmänt kända.</w:t>
      </w:r>
    </w:p>
    <w:p>
      <w:r>
        <w:t xml:space="preserve">12.2 Sekretessen gäller under avtalstiden och </w:t>
      </w:r>
      <w:r>
        <w:rPr>
          <w:highlight w:val="yellow"/>
        </w:rPr>
        <w:t>[antal]</w:t>
      </w:r>
      <w:r>
        <w:t xml:space="preserve"> år efter att avtalet upphört.</w:t>
      </w:r>
    </w:p>
    <w:p>
      <w:r>
        <w:t>12.3 Sekretessen gäller inte uppgifter som part måste lämna ut enligt lag, myndighetsbeslut eller börsregler.</w:t>
      </w:r>
    </w:p>
    <w:p>
      <w:pPr>
        <w:pStyle w:val="Heading1"/>
      </w:pPr>
      <w:r>
        <w:t>13. Värvningsförbud och konkurrens</w:t>
      </w:r>
    </w:p>
    <w:p>
      <w:r>
        <w:t xml:space="preserve">13.1 Ingen av parterna får under avtalstiden och </w:t>
      </w:r>
      <w:r>
        <w:rPr>
          <w:highlight w:val="yellow"/>
        </w:rPr>
        <w:t>[antal]</w:t>
      </w:r>
      <w:r>
        <w:t xml:space="preserve"> månader därefter aktivt värva den andra partens anställda eller konsulter som arbetat med Uppdraget, utan den andra partens skriftliga samtycke. Förbudet gäller inte om personen själv har sökt sig till den andra parten utan att ha blivit kontaktad.</w:t>
      </w:r>
    </w:p>
    <w:p>
      <w:r>
        <w:t xml:space="preserve">13.2 </w:t>
      </w:r>
      <w:r>
        <w:rPr>
          <w:highlight w:val="yellow"/>
        </w:rPr>
        <w:t>[Valfritt]</w:t>
      </w:r>
      <w:r>
        <w:t xml:space="preserve"> Konsulten får under avtalstiden och </w:t>
      </w:r>
      <w:r>
        <w:rPr>
          <w:highlight w:val="yellow"/>
        </w:rPr>
        <w:t>[antal]</w:t>
      </w:r>
      <w:r>
        <w:t xml:space="preserve"> månader därefter inte utföra uppdrag åt </w:t>
      </w:r>
      <w:r>
        <w:rPr>
          <w:highlight w:val="yellow"/>
        </w:rPr>
        <w:t>[namngivna konkurrenter / företag inom [avgränsat verksamhetsområde]</w:t>
      </w:r>
      <w:r>
        <w:t xml:space="preserve">] inom </w:t>
      </w:r>
      <w:r>
        <w:rPr>
          <w:highlight w:val="yellow"/>
        </w:rPr>
        <w:t>[geografiskt område]</w:t>
      </w:r>
      <w:r>
        <w:t>.</w:t>
      </w:r>
    </w:p>
    <w:p>
      <w:pPr>
        <w:pStyle w:val="Heading1"/>
      </w:pPr>
      <w:r>
        <w:t>14. Ansvar och ansvarsbegränsning</w:t>
      </w:r>
    </w:p>
    <w:p>
      <w:r>
        <w:t xml:space="preserve">14.1 Är Konsultens arbete felaktigt eller bristfälligt ska Uppdragsgivaren reklamera skriftligen inom </w:t>
      </w:r>
      <w:r>
        <w:rPr>
          <w:highlight w:val="yellow"/>
        </w:rPr>
        <w:t>[antal]</w:t>
      </w:r>
      <w:r>
        <w:t xml:space="preserve"> dagar från det att felet upptäcktes. Konsulten har då rätt att avhjälpa felet inom skälig tid utan extra kostnad.</w:t>
      </w:r>
    </w:p>
    <w:p>
      <w:r>
        <w:t xml:space="preserve">14.2 Konsultens sammanlagda ansvar enligt avtalet är begränsat till </w:t>
      </w:r>
      <w:r>
        <w:rPr>
          <w:highlight w:val="yellow"/>
        </w:rPr>
        <w:t>[belopp kronor / den ersättning som betalats under de senaste [antal]</w:t>
      </w:r>
      <w:r>
        <w:t xml:space="preserve"> månaderna]. Ingen av parterna ansvarar för indirekta skador, till exempel utebliven vinst eller produktionsbortfall.</w:t>
      </w:r>
    </w:p>
    <w:p>
      <w:r>
        <w:t>14.3 Begränsningarna i 14.2 gäller inte om skadan orsakats med uppsåt eller genom grov vårdslöshet, eller vid brott mot punkt 12.</w:t>
      </w:r>
    </w:p>
    <w:p>
      <w:pPr>
        <w:pStyle w:val="Heading1"/>
      </w:pPr>
      <w:r>
        <w:t>15. Uppsägning och hävning</w:t>
      </w:r>
    </w:p>
    <w:p>
      <w:r>
        <w:t xml:space="preserve">15.1 Ett avtal som löper tills vidare kan sägas upp av vardera parten med </w:t>
      </w:r>
      <w:r>
        <w:rPr>
          <w:highlight w:val="yellow"/>
        </w:rPr>
        <w:t>[antal]</w:t>
      </w:r>
      <w:r>
        <w:t xml:space="preserve"> månaders uppsägningstid. Ett tidsbestämt avtal kan sägas upp i förtid med </w:t>
      </w:r>
      <w:r>
        <w:rPr>
          <w:highlight w:val="yellow"/>
        </w:rPr>
        <w:t>[antal]</w:t>
      </w:r>
      <w:r>
        <w:t xml:space="preserve"> månaders uppsägningstid </w:t>
      </w:r>
      <w:r>
        <w:rPr>
          <w:highlight w:val="yellow"/>
        </w:rPr>
        <w:t>[/ kan inte sägas upp i förtid]</w:t>
      </w:r>
      <w:r>
        <w:t>. Uppsägning ska vara skriftlig.</w:t>
      </w:r>
    </w:p>
    <w:p>
      <w:r>
        <w:t xml:space="preserve">15.2 Vardera parten får häva avtalet med omedelbar verkan om den andra parten väsentligt bryter mot avtalet och inte vidtar rättelse inom </w:t>
      </w:r>
      <w:r>
        <w:rPr>
          <w:highlight w:val="yellow"/>
        </w:rPr>
        <w:t>[14]</w:t>
      </w:r>
      <w:r>
        <w:t xml:space="preserve"> dagar efter skriftlig anmaning, eller om den andra parten går i konkurs eller på annat sätt kan antas ha kommit på obestånd.</w:t>
      </w:r>
    </w:p>
    <w:p>
      <w:r>
        <w:t>15.3 Vid avtalets slut ska Konsulten lämna över utfört arbete och Uppdragsgivarens material. Uppdragsgivaren betalar för arbete som utförts fram till dess.</w:t>
      </w:r>
    </w:p>
    <w:p>
      <w:pPr>
        <w:pStyle w:val="Heading1"/>
      </w:pPr>
      <w:r>
        <w:t>16. Ändringar och överlåtelse</w:t>
      </w:r>
    </w:p>
    <w:p>
      <w:r>
        <w:t>Ändringar av detta avtal ska vara skriftliga och godkända av båda parter. Ingen av parterna får överlåta avtalet utan den andra partens skriftliga samtycke.</w:t>
      </w:r>
    </w:p>
    <w:p>
      <w:pPr>
        <w:pStyle w:val="Heading1"/>
      </w:pPr>
      <w:r>
        <w:t>17. Tvist och tillämplig lag</w:t>
      </w:r>
    </w:p>
    <w:p>
      <w:r>
        <w:t xml:space="preserve">Svensk lag gäller för avtalet. Tvister ska i första hand lösas genom förhandling och i andra hand avgöras av allmän domstol med </w:t>
      </w:r>
      <w:r>
        <w:rPr>
          <w:highlight w:val="yellow"/>
        </w:rPr>
        <w:t>[ort]</w:t>
      </w:r>
      <w:r>
        <w:t xml:space="preserve"> tingsrätt som första instans.</w:t>
      </w:r>
    </w:p>
    <w:p>
      <w:pPr>
        <w:pStyle w:val="Heading1"/>
      </w:pPr>
      <w:r>
        <w:t>18. Underskrifter</w:t>
      </w:r>
    </w:p>
    <w:p>
      <w:r>
        <w:t xml:space="preserve">Avtalet har upprättats i två likalydande exemplar, av vilka parterna tagit var sitt. </w:t>
      </w:r>
      <w:r>
        <w:rPr>
          <w:highlight w:val="yellow"/>
        </w:rPr>
        <w:t>[Alternativt: Avtalet har signerats digitalt av båda parter.]</w:t>
      </w:r>
    </w:p>
    <w:p>
      <w:r>
        <w:rPr>
          <w:b/>
        </w:rPr>
        <w:t>För Uppdragsgivaren</w:t>
      </w:r>
      <w:r>
        <w:t xml:space="preserve"> Ort och datum: </w:t>
      </w:r>
      <w:r>
        <w:rPr>
          <w:highlight w:val="yellow"/>
        </w:rPr>
        <w:t>[ort, datum]</w:t>
      </w:r>
      <w:r>
        <w:t xml:space="preserve"> Underskrift: ______________________ Namnförtydligande: </w:t>
      </w:r>
      <w:r>
        <w:rPr>
          <w:highlight w:val="yellow"/>
        </w:rPr>
        <w:t>[namn]</w:t>
      </w:r>
      <w:r>
        <w:t xml:space="preserve"> Befattning: </w:t>
      </w:r>
      <w:r>
        <w:rPr>
          <w:highlight w:val="yellow"/>
        </w:rPr>
        <w:t>[befattning]</w:t>
      </w:r>
    </w:p>
    <w:p>
      <w:r>
        <w:rPr>
          <w:b/>
        </w:rPr>
        <w:t>För Konsulten</w:t>
      </w:r>
      <w:r>
        <w:t xml:space="preserve"> Ort och datum: </w:t>
      </w:r>
      <w:r>
        <w:rPr>
          <w:highlight w:val="yellow"/>
        </w:rPr>
        <w:t>[ort, datum]</w:t>
      </w:r>
      <w:r>
        <w:t xml:space="preserve"> Underskrift: ______________________ Namnförtydligande: </w:t>
      </w:r>
      <w:r>
        <w:rPr>
          <w:highlight w:val="yellow"/>
        </w:rPr>
        <w:t>[namn]</w:t>
      </w:r>
      <w:r>
        <w:t xml:space="preserve"> Befattning: </w:t>
      </w:r>
      <w:r>
        <w:rPr>
          <w:highlight w:val="yellow"/>
        </w:rPr>
        <w:t>[befattning]</w:t>
      </w:r>
    </w:p>
    <w:p>
      <w:r>
        <w:rPr>
          <w:b/>
        </w:rPr>
        <w:t>Bilagor:</w:t>
      </w:r>
      <w:r>
        <w:t xml:space="preserve"> Bilaga 1 Uppdragsbeskrivning. </w:t>
      </w:r>
      <w:r>
        <w:rPr>
          <w:highlight w:val="yellow"/>
        </w:rPr>
        <w:t>[Bilaga 2 Utlägg och resor.]</w:t>
      </w:r>
    </w:p>
    <w:p>
      <w:r>
        <w:t>---</w:t>
      </w:r>
    </w:p>
    <w:p>
      <w:r>
        <w:t>Mallen är ett allmänt underlag och inte juridisk rådgivning. Den är inte anpassad efter just ert avtal. Gäller avtalet större värden eller något utöver det vanliga, låt en jurist läsa det innan ni skriver under.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Konsultavtal (uppdragsavtal)</dc:title>
  <dc:subject/>
  <dc:creator>Dovio</dc:creator>
  <cp:keywords/>
  <dc:description>generated by python-docx</dc:description>
  <cp:lastModifiedBy/>
  <cp:revision>1</cp:revision>
  <dcterms:created xsi:type="dcterms:W3CDTF">2013-12-23T23:15:00Z</dcterms:created>
  <dcterms:modified xsi:type="dcterms:W3CDTF">2013-12-23T23:15:00Z</dcterms:modified>
  <cp:category/>
</cp:coreProperties>
</file>